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5" w:type="dxa"/>
        <w:tblLayout w:type="fixed"/>
        <w:tblCellMar>
          <w:left w:w="115" w:type="dxa"/>
          <w:right w:w="115" w:type="dxa"/>
        </w:tblCellMar>
        <w:tblLook w:val="0000" w:firstRow="0" w:lastRow="0" w:firstColumn="0" w:lastColumn="0" w:noHBand="0" w:noVBand="0"/>
      </w:tblPr>
      <w:tblGrid>
        <w:gridCol w:w="5220"/>
        <w:gridCol w:w="540"/>
        <w:gridCol w:w="5220"/>
      </w:tblGrid>
      <w:tr w:rsidR="00070D7B" w:rsidRPr="00AA37C3" w14:paraId="67A2ED5D" w14:textId="77777777" w:rsidTr="003A61E5">
        <w:trPr>
          <w:trHeight w:hRule="exact" w:val="7200"/>
        </w:trPr>
        <w:tc>
          <w:tcPr>
            <w:tcW w:w="5220" w:type="dxa"/>
            <w:tcMar>
              <w:top w:w="0" w:type="dxa"/>
              <w:bottom w:w="0" w:type="dxa"/>
            </w:tcMar>
            <w:vAlign w:val="center"/>
          </w:tcPr>
          <w:p w14:paraId="163D7302" w14:textId="7C0A53D7" w:rsidR="002F0256" w:rsidRDefault="002F0256" w:rsidP="002F0256">
            <w:pPr>
              <w:spacing w:afterLines="20" w:after="48" w:line="240" w:lineRule="auto"/>
              <w:jc w:val="center"/>
              <w:rPr>
                <w:rFonts w:ascii="Garamond" w:hAnsi="Garamond"/>
                <w:sz w:val="24"/>
                <w:szCs w:val="24"/>
              </w:rPr>
            </w:pPr>
            <w:r>
              <w:rPr>
                <w:rFonts w:ascii="Garamond" w:hAnsi="Garamond"/>
                <w:sz w:val="24"/>
                <w:szCs w:val="24"/>
              </w:rPr>
              <w:t>Consecration Prayer</w:t>
            </w:r>
          </w:p>
          <w:p w14:paraId="087F3BA0" w14:textId="4E71DB35" w:rsidR="003A61E5" w:rsidRDefault="002F0256" w:rsidP="003A61E5">
            <w:pPr>
              <w:spacing w:afterLines="20" w:after="48" w:line="240" w:lineRule="auto"/>
              <w:rPr>
                <w:rFonts w:ascii="Garamond" w:hAnsi="Garamond"/>
                <w:sz w:val="24"/>
                <w:szCs w:val="24"/>
              </w:rPr>
            </w:pPr>
            <w:r>
              <w:rPr>
                <w:rFonts w:ascii="Garamond" w:hAnsi="Garamond"/>
                <w:sz w:val="24"/>
                <w:szCs w:val="24"/>
              </w:rPr>
              <w:t>D</w:t>
            </w:r>
            <w:r w:rsidR="0097557C" w:rsidRPr="0097557C">
              <w:rPr>
                <w:rFonts w:ascii="Garamond" w:hAnsi="Garamond"/>
                <w:sz w:val="24"/>
                <w:szCs w:val="24"/>
              </w:rPr>
              <w:t>ear Lady of Guadalupe</w:t>
            </w:r>
            <w:r w:rsidR="003A61E5">
              <w:rPr>
                <w:rFonts w:ascii="Garamond" w:hAnsi="Garamond"/>
                <w:sz w:val="24"/>
                <w:szCs w:val="24"/>
              </w:rPr>
              <w:t>,</w:t>
            </w:r>
          </w:p>
          <w:p w14:paraId="602BAF7C" w14:textId="77777777" w:rsidR="003A61E5" w:rsidRPr="003A61E5" w:rsidRDefault="003A61E5" w:rsidP="003A61E5">
            <w:pPr>
              <w:spacing w:afterLines="20" w:after="48" w:line="240" w:lineRule="auto"/>
              <w:rPr>
                <w:rFonts w:ascii="Garamond" w:hAnsi="Garamond"/>
                <w:sz w:val="4"/>
                <w:szCs w:val="24"/>
              </w:rPr>
            </w:pPr>
          </w:p>
          <w:p w14:paraId="1CB88AE4" w14:textId="39AF1AEC" w:rsidR="003A61E5" w:rsidRDefault="0097557C" w:rsidP="003A61E5">
            <w:pPr>
              <w:spacing w:afterLines="20" w:after="48" w:line="240" w:lineRule="auto"/>
              <w:jc w:val="both"/>
              <w:rPr>
                <w:rFonts w:ascii="Garamond" w:hAnsi="Garamond"/>
                <w:sz w:val="24"/>
                <w:szCs w:val="24"/>
              </w:rPr>
            </w:pPr>
            <w:r>
              <w:rPr>
                <w:rFonts w:ascii="Garamond" w:hAnsi="Garamond"/>
                <w:sz w:val="24"/>
                <w:szCs w:val="24"/>
              </w:rPr>
              <w:t xml:space="preserve">You alone were able to heal the scourge of human sacrifice among the Aztec Indians.  Blessed Mother, we are in an even greater dilemma.   Millions of children’s lives are being ended in their </w:t>
            </w:r>
            <w:r w:rsidR="008450C4">
              <w:rPr>
                <w:rFonts w:ascii="Garamond" w:hAnsi="Garamond"/>
                <w:sz w:val="24"/>
                <w:szCs w:val="24"/>
              </w:rPr>
              <w:t>m</w:t>
            </w:r>
            <w:r>
              <w:rPr>
                <w:rFonts w:ascii="Garamond" w:hAnsi="Garamond"/>
                <w:sz w:val="24"/>
                <w:szCs w:val="24"/>
              </w:rPr>
              <w:t>other’s womb. Now many of our States are passing laws to permit infanticide.  Our Lady of Guadalupe you are the Mother of the Americas.  You alone can heal the affliction of abortion.</w:t>
            </w:r>
          </w:p>
          <w:p w14:paraId="34F592AD" w14:textId="77777777" w:rsidR="003A61E5" w:rsidRPr="002F0256" w:rsidRDefault="003A61E5" w:rsidP="003A61E5">
            <w:pPr>
              <w:spacing w:afterLines="20" w:after="48" w:line="240" w:lineRule="auto"/>
              <w:jc w:val="both"/>
              <w:rPr>
                <w:rFonts w:ascii="Garamond" w:hAnsi="Garamond"/>
                <w:sz w:val="6"/>
                <w:szCs w:val="24"/>
              </w:rPr>
            </w:pPr>
          </w:p>
          <w:p w14:paraId="55F79F83" w14:textId="5BD40120" w:rsidR="0097557C" w:rsidRDefault="0097557C" w:rsidP="003A61E5">
            <w:pPr>
              <w:spacing w:afterLines="20" w:after="48" w:line="240" w:lineRule="auto"/>
              <w:jc w:val="both"/>
              <w:rPr>
                <w:rFonts w:ascii="Garamond" w:hAnsi="Garamond"/>
                <w:sz w:val="24"/>
                <w:szCs w:val="24"/>
              </w:rPr>
            </w:pPr>
            <w:r>
              <w:rPr>
                <w:rFonts w:ascii="Garamond" w:hAnsi="Garamond"/>
                <w:sz w:val="24"/>
                <w:szCs w:val="24"/>
              </w:rPr>
              <w:t xml:space="preserve">O Lady of Guadalupe, </w:t>
            </w:r>
            <w:r w:rsidR="00123194">
              <w:rPr>
                <w:rFonts w:ascii="Garamond" w:hAnsi="Garamond"/>
                <w:sz w:val="24"/>
                <w:szCs w:val="24"/>
              </w:rPr>
              <w:t>you</w:t>
            </w:r>
            <w:r>
              <w:rPr>
                <w:rFonts w:ascii="Garamond" w:hAnsi="Garamond"/>
                <w:sz w:val="24"/>
                <w:szCs w:val="24"/>
              </w:rPr>
              <w:t xml:space="preserve"> claimed the temples of idol worship and turned them into</w:t>
            </w:r>
            <w:r w:rsidR="00123194">
              <w:rPr>
                <w:rFonts w:ascii="Garamond" w:hAnsi="Garamond"/>
                <w:sz w:val="24"/>
                <w:szCs w:val="24"/>
              </w:rPr>
              <w:t xml:space="preserve"> Sacred</w:t>
            </w:r>
            <w:r>
              <w:rPr>
                <w:rFonts w:ascii="Garamond" w:hAnsi="Garamond"/>
                <w:sz w:val="24"/>
                <w:szCs w:val="24"/>
              </w:rPr>
              <w:t xml:space="preserve"> places </w:t>
            </w:r>
            <w:r w:rsidR="00123194">
              <w:rPr>
                <w:rFonts w:ascii="Garamond" w:hAnsi="Garamond"/>
                <w:sz w:val="24"/>
                <w:szCs w:val="24"/>
              </w:rPr>
              <w:t>that worshipped the</w:t>
            </w:r>
            <w:r>
              <w:rPr>
                <w:rFonts w:ascii="Garamond" w:hAnsi="Garamond"/>
                <w:sz w:val="24"/>
                <w:szCs w:val="24"/>
              </w:rPr>
              <w:t xml:space="preserve"> One True God</w:t>
            </w:r>
            <w:r w:rsidR="00123194">
              <w:rPr>
                <w:rFonts w:ascii="Garamond" w:hAnsi="Garamond"/>
                <w:sz w:val="24"/>
                <w:szCs w:val="24"/>
              </w:rPr>
              <w:t xml:space="preserve">. </w:t>
            </w:r>
            <w:r w:rsidR="00824FC3" w:rsidRPr="00824FC3">
              <w:rPr>
                <w:rFonts w:ascii="Garamond" w:hAnsi="Garamond"/>
                <w:sz w:val="24"/>
                <w:szCs w:val="24"/>
              </w:rPr>
              <w:t xml:space="preserve">We place this Clinic in your Motherly hands asking you to offer it to your Son Jesus. </w:t>
            </w:r>
            <w:r w:rsidR="00123194">
              <w:rPr>
                <w:rFonts w:ascii="Garamond" w:hAnsi="Garamond"/>
                <w:sz w:val="24"/>
                <w:szCs w:val="24"/>
              </w:rPr>
              <w:t>N</w:t>
            </w:r>
            <w:r w:rsidR="00824FC3">
              <w:rPr>
                <w:rFonts w:ascii="Garamond" w:hAnsi="Garamond"/>
                <w:sz w:val="24"/>
                <w:szCs w:val="24"/>
              </w:rPr>
              <w:t>ow</w:t>
            </w:r>
            <w:r>
              <w:rPr>
                <w:rFonts w:ascii="Garamond" w:hAnsi="Garamond"/>
                <w:sz w:val="24"/>
                <w:szCs w:val="24"/>
              </w:rPr>
              <w:t xml:space="preserve"> claim the Abortion Clinics all around America and </w:t>
            </w:r>
            <w:r w:rsidR="00EE0AFC">
              <w:rPr>
                <w:rFonts w:ascii="Garamond" w:hAnsi="Garamond"/>
                <w:sz w:val="24"/>
                <w:szCs w:val="24"/>
              </w:rPr>
              <w:t>c</w:t>
            </w:r>
            <w:r>
              <w:rPr>
                <w:rFonts w:ascii="Garamond" w:hAnsi="Garamond"/>
                <w:sz w:val="24"/>
                <w:szCs w:val="24"/>
              </w:rPr>
              <w:t xml:space="preserve">onsecrate them to </w:t>
            </w:r>
            <w:r w:rsidR="001F40D3">
              <w:rPr>
                <w:rFonts w:ascii="Garamond" w:hAnsi="Garamond"/>
                <w:sz w:val="24"/>
                <w:szCs w:val="24"/>
              </w:rPr>
              <w:t>you</w:t>
            </w:r>
            <w:r>
              <w:rPr>
                <w:rFonts w:ascii="Garamond" w:hAnsi="Garamond"/>
                <w:sz w:val="24"/>
                <w:szCs w:val="24"/>
              </w:rPr>
              <w:t xml:space="preserve">r Son that very soon they would become Clinics </w:t>
            </w:r>
            <w:r w:rsidR="00123194">
              <w:rPr>
                <w:rFonts w:ascii="Garamond" w:hAnsi="Garamond"/>
                <w:sz w:val="24"/>
                <w:szCs w:val="24"/>
              </w:rPr>
              <w:t>that are</w:t>
            </w:r>
            <w:r>
              <w:rPr>
                <w:rFonts w:ascii="Garamond" w:hAnsi="Garamond"/>
                <w:sz w:val="24"/>
                <w:szCs w:val="24"/>
              </w:rPr>
              <w:t xml:space="preserve"> Pro-Life. </w:t>
            </w:r>
          </w:p>
          <w:p w14:paraId="0757D757" w14:textId="77777777" w:rsidR="003A61E5" w:rsidRPr="002F0256" w:rsidRDefault="003A61E5" w:rsidP="003A61E5">
            <w:pPr>
              <w:spacing w:afterLines="20" w:after="48" w:line="240" w:lineRule="auto"/>
              <w:jc w:val="both"/>
              <w:rPr>
                <w:rFonts w:ascii="Garamond" w:hAnsi="Garamond"/>
                <w:sz w:val="10"/>
                <w:szCs w:val="24"/>
              </w:rPr>
            </w:pPr>
          </w:p>
          <w:p w14:paraId="46CB8F3C" w14:textId="0E12585E" w:rsidR="0097557C" w:rsidRPr="003C5987" w:rsidRDefault="0097557C" w:rsidP="003A61E5">
            <w:pPr>
              <w:spacing w:afterLines="20" w:after="48" w:line="240" w:lineRule="auto"/>
              <w:jc w:val="both"/>
              <w:rPr>
                <w:rFonts w:ascii="Garamond" w:hAnsi="Garamond"/>
                <w:sz w:val="24"/>
                <w:szCs w:val="24"/>
              </w:rPr>
            </w:pPr>
            <w:r>
              <w:rPr>
                <w:rFonts w:ascii="Garamond" w:hAnsi="Garamond"/>
                <w:sz w:val="24"/>
                <w:szCs w:val="24"/>
              </w:rPr>
              <w:t xml:space="preserve">Ever Virgin Mother, only </w:t>
            </w:r>
            <w:r w:rsidR="001F40D3">
              <w:rPr>
                <w:rFonts w:ascii="Garamond" w:hAnsi="Garamond"/>
                <w:sz w:val="24"/>
                <w:szCs w:val="24"/>
              </w:rPr>
              <w:t>y</w:t>
            </w:r>
            <w:r>
              <w:rPr>
                <w:rFonts w:ascii="Garamond" w:hAnsi="Garamond"/>
                <w:sz w:val="24"/>
                <w:szCs w:val="24"/>
              </w:rPr>
              <w:t>ou can open the eyes of the Doctors, Nurses and Volunteers who work in these clinics, and bring them to conversion.  Grant them the conversion of Heart to value the beauty and Sacredness of life and in turn, help others to do the same.           Amen</w:t>
            </w:r>
          </w:p>
          <w:p w14:paraId="3B547537" w14:textId="78727161" w:rsidR="00070D7B" w:rsidRPr="00AA37C3" w:rsidRDefault="00070D7B">
            <w:pPr>
              <w:pStyle w:val="AveryStyle1"/>
            </w:pPr>
          </w:p>
        </w:tc>
        <w:tc>
          <w:tcPr>
            <w:tcW w:w="540" w:type="dxa"/>
            <w:vMerge w:val="restart"/>
            <w:tcBorders>
              <w:top w:val="single" w:sz="8" w:space="0" w:color="FFFFFF"/>
              <w:bottom w:val="single" w:sz="8" w:space="0" w:color="FFFFFF"/>
            </w:tcBorders>
            <w:tcMar>
              <w:top w:w="0" w:type="dxa"/>
              <w:left w:w="0" w:type="dxa"/>
              <w:bottom w:w="0" w:type="dxa"/>
              <w:right w:w="0" w:type="dxa"/>
            </w:tcMar>
          </w:tcPr>
          <w:p w14:paraId="32219659" w14:textId="77777777" w:rsidR="00070D7B" w:rsidRPr="00AA37C3" w:rsidRDefault="00070D7B"/>
        </w:tc>
        <w:tc>
          <w:tcPr>
            <w:tcW w:w="5220" w:type="dxa"/>
            <w:tcMar>
              <w:top w:w="0" w:type="dxa"/>
              <w:bottom w:w="0" w:type="dxa"/>
            </w:tcMar>
            <w:vAlign w:val="center"/>
          </w:tcPr>
          <w:p w14:paraId="4D91A63A" w14:textId="6C44ACBF" w:rsidR="00070D7B" w:rsidRPr="00AA37C3" w:rsidRDefault="00B32D9C">
            <w:pPr>
              <w:pStyle w:val="AveryStyle1"/>
            </w:pPr>
            <w:r>
              <w:rPr>
                <w:noProof/>
              </w:rPr>
              <w:pict w14:anchorId="04551E3D">
                <v:shapetype id="_x0000_t202" coordsize="21600,21600" o:spt="202" path="m,l,21600r21600,l21600,xe">
                  <v:stroke joinstyle="miter"/>
                  <v:path gradientshapeok="t" o:connecttype="rect"/>
                </v:shapetype>
                <v:shape id="Text Box 2" o:spid="_x0000_s1030" type="#_x0000_t202" style="position:absolute;left:0;text-align:left;margin-left:-3.05pt;margin-top:-363.95pt;width:263pt;height:360.05pt;z-index:5;visibility:visible;mso-wrap-distance-left:9pt;mso-wrap-distance-top:3.6pt;mso-wrap-distance-right:9pt;mso-wrap-distance-bottom:3.6pt;mso-position-horizontal-relative:text;mso-position-vertical-relative:text;mso-width-relative:margin;mso-height-relative:margin;v-text-anchor:top" stroked="f" strokecolor="#f8f8f8">
                  <v:textbox style="mso-next-textbox:#Text Box 2">
                    <w:txbxContent>
                      <w:p w14:paraId="227CFCC2" w14:textId="6FCA8AA5" w:rsidR="002F0256" w:rsidRDefault="002F0256" w:rsidP="002F0256">
                        <w:pPr>
                          <w:spacing w:after="20" w:line="240" w:lineRule="auto"/>
                          <w:contextualSpacing/>
                          <w:jc w:val="center"/>
                          <w:rPr>
                            <w:rFonts w:ascii="Garamond" w:hAnsi="Garamond"/>
                            <w:sz w:val="24"/>
                            <w:szCs w:val="24"/>
                          </w:rPr>
                        </w:pPr>
                        <w:bookmarkStart w:id="0" w:name="_GoBack"/>
                        <w:r>
                          <w:rPr>
                            <w:rFonts w:ascii="Garamond" w:hAnsi="Garamond"/>
                            <w:sz w:val="24"/>
                            <w:szCs w:val="24"/>
                          </w:rPr>
                          <w:t>Consecration Prayer</w:t>
                        </w:r>
                      </w:p>
                      <w:p w14:paraId="5CCD985F" w14:textId="333F67C7" w:rsidR="003A61E5" w:rsidRDefault="003A61E5" w:rsidP="003A61E5">
                        <w:pPr>
                          <w:spacing w:after="20" w:line="240" w:lineRule="auto"/>
                          <w:contextualSpacing/>
                          <w:rPr>
                            <w:rFonts w:ascii="Garamond" w:hAnsi="Garamond"/>
                            <w:sz w:val="24"/>
                            <w:szCs w:val="24"/>
                          </w:rPr>
                        </w:pPr>
                        <w:r w:rsidRPr="0097557C">
                          <w:rPr>
                            <w:rFonts w:ascii="Garamond" w:hAnsi="Garamond"/>
                            <w:sz w:val="24"/>
                            <w:szCs w:val="24"/>
                          </w:rPr>
                          <w:t>Dear Lady of Guadalupe</w:t>
                        </w:r>
                        <w:r>
                          <w:rPr>
                            <w:rFonts w:ascii="Garamond" w:hAnsi="Garamond"/>
                            <w:sz w:val="24"/>
                            <w:szCs w:val="24"/>
                          </w:rPr>
                          <w:t>,</w:t>
                        </w:r>
                      </w:p>
                      <w:p w14:paraId="2F02AA32" w14:textId="77777777" w:rsidR="00305120" w:rsidRPr="00305120" w:rsidRDefault="00305120" w:rsidP="003A61E5">
                        <w:pPr>
                          <w:spacing w:after="20" w:line="240" w:lineRule="auto"/>
                          <w:contextualSpacing/>
                          <w:rPr>
                            <w:rFonts w:ascii="Garamond" w:hAnsi="Garamond"/>
                            <w:sz w:val="4"/>
                            <w:szCs w:val="24"/>
                          </w:rPr>
                        </w:pPr>
                      </w:p>
                      <w:p w14:paraId="565B686D" w14:textId="77777777" w:rsidR="003A61E5" w:rsidRPr="003A61E5" w:rsidRDefault="003A61E5" w:rsidP="003A61E5">
                        <w:pPr>
                          <w:spacing w:after="20" w:line="240" w:lineRule="auto"/>
                          <w:contextualSpacing/>
                          <w:rPr>
                            <w:rFonts w:ascii="Garamond" w:hAnsi="Garamond"/>
                            <w:sz w:val="4"/>
                            <w:szCs w:val="24"/>
                          </w:rPr>
                        </w:pPr>
                      </w:p>
                      <w:p w14:paraId="0BC1F75E" w14:textId="1BDCEE4D" w:rsidR="003A61E5" w:rsidRDefault="003A61E5" w:rsidP="003A61E5">
                        <w:pPr>
                          <w:spacing w:after="20" w:line="240" w:lineRule="auto"/>
                          <w:contextualSpacing/>
                          <w:jc w:val="both"/>
                          <w:rPr>
                            <w:rFonts w:ascii="Garamond" w:hAnsi="Garamond"/>
                            <w:sz w:val="24"/>
                            <w:szCs w:val="24"/>
                          </w:rPr>
                        </w:pPr>
                        <w:r>
                          <w:rPr>
                            <w:rFonts w:ascii="Garamond" w:hAnsi="Garamond"/>
                            <w:sz w:val="24"/>
                            <w:szCs w:val="24"/>
                          </w:rPr>
                          <w:t xml:space="preserve">You alone were able to heal the scourge of human sacrifice among the Aztec Indians.  Blessed Mother, we are in an even greater dilemma.   Millions of children’s lives are being ended in their </w:t>
                        </w:r>
                        <w:r w:rsidR="008450C4">
                          <w:rPr>
                            <w:rFonts w:ascii="Garamond" w:hAnsi="Garamond"/>
                            <w:sz w:val="24"/>
                            <w:szCs w:val="24"/>
                          </w:rPr>
                          <w:t>m</w:t>
                        </w:r>
                        <w:r>
                          <w:rPr>
                            <w:rFonts w:ascii="Garamond" w:hAnsi="Garamond"/>
                            <w:sz w:val="24"/>
                            <w:szCs w:val="24"/>
                          </w:rPr>
                          <w:t>other’s womb. Now many of our States are passing laws to permit infanticide.  Our Lady of Guadalupe you are the Mother of the Americas.  You alone can heal the affliction of abortion.</w:t>
                        </w:r>
                      </w:p>
                      <w:p w14:paraId="2B3B757E" w14:textId="77777777" w:rsidR="003A61E5" w:rsidRPr="003A61E5" w:rsidRDefault="003A61E5" w:rsidP="003A61E5">
                        <w:pPr>
                          <w:spacing w:after="20" w:line="240" w:lineRule="auto"/>
                          <w:contextualSpacing/>
                          <w:jc w:val="both"/>
                          <w:rPr>
                            <w:rFonts w:ascii="Garamond" w:hAnsi="Garamond"/>
                            <w:sz w:val="18"/>
                            <w:szCs w:val="24"/>
                          </w:rPr>
                        </w:pPr>
                      </w:p>
                      <w:p w14:paraId="231719EC" w14:textId="0929A861" w:rsidR="003A61E5" w:rsidRDefault="003A61E5" w:rsidP="003A61E5">
                        <w:pPr>
                          <w:spacing w:after="20" w:line="240" w:lineRule="auto"/>
                          <w:contextualSpacing/>
                          <w:jc w:val="both"/>
                          <w:rPr>
                            <w:rFonts w:ascii="Garamond" w:hAnsi="Garamond"/>
                            <w:sz w:val="24"/>
                            <w:szCs w:val="24"/>
                          </w:rPr>
                        </w:pPr>
                        <w:r>
                          <w:rPr>
                            <w:rFonts w:ascii="Garamond" w:hAnsi="Garamond"/>
                            <w:sz w:val="24"/>
                            <w:szCs w:val="24"/>
                          </w:rPr>
                          <w:t xml:space="preserve">We place this </w:t>
                        </w:r>
                        <w:r w:rsidR="00123194">
                          <w:rPr>
                            <w:rFonts w:ascii="Garamond" w:hAnsi="Garamond"/>
                            <w:sz w:val="24"/>
                            <w:szCs w:val="24"/>
                          </w:rPr>
                          <w:t>C</w:t>
                        </w:r>
                        <w:r>
                          <w:rPr>
                            <w:rFonts w:ascii="Garamond" w:hAnsi="Garamond"/>
                            <w:sz w:val="24"/>
                            <w:szCs w:val="24"/>
                          </w:rPr>
                          <w:t xml:space="preserve">linic in your Motherly hands asking you to offer it to </w:t>
                        </w:r>
                        <w:r w:rsidR="001F40D3">
                          <w:rPr>
                            <w:rFonts w:ascii="Garamond" w:hAnsi="Garamond"/>
                            <w:sz w:val="24"/>
                            <w:szCs w:val="24"/>
                          </w:rPr>
                          <w:t>you</w:t>
                        </w:r>
                        <w:r>
                          <w:rPr>
                            <w:rFonts w:ascii="Garamond" w:hAnsi="Garamond"/>
                            <w:sz w:val="24"/>
                            <w:szCs w:val="24"/>
                          </w:rPr>
                          <w:t xml:space="preserve">r Son Jesus.  </w:t>
                        </w:r>
                        <w:r w:rsidR="00824FC3">
                          <w:rPr>
                            <w:rFonts w:ascii="Garamond" w:hAnsi="Garamond"/>
                            <w:sz w:val="24"/>
                            <w:szCs w:val="24"/>
                          </w:rPr>
                          <w:t>J</w:t>
                        </w:r>
                        <w:r>
                          <w:rPr>
                            <w:rFonts w:ascii="Garamond" w:hAnsi="Garamond"/>
                            <w:sz w:val="24"/>
                            <w:szCs w:val="24"/>
                          </w:rPr>
                          <w:t>ust as through</w:t>
                        </w:r>
                        <w:r w:rsidR="00445EED">
                          <w:rPr>
                            <w:rFonts w:ascii="Garamond" w:hAnsi="Garamond"/>
                            <w:sz w:val="24"/>
                            <w:szCs w:val="24"/>
                          </w:rPr>
                          <w:t xml:space="preserve"> </w:t>
                        </w:r>
                        <w:r w:rsidR="00366332">
                          <w:rPr>
                            <w:rFonts w:ascii="Garamond" w:hAnsi="Garamond"/>
                            <w:sz w:val="24"/>
                            <w:szCs w:val="24"/>
                          </w:rPr>
                          <w:t>you</w:t>
                        </w:r>
                        <w:r>
                          <w:rPr>
                            <w:rFonts w:ascii="Garamond" w:hAnsi="Garamond"/>
                            <w:sz w:val="24"/>
                            <w:szCs w:val="24"/>
                          </w:rPr>
                          <w:t xml:space="preserve">, O Lady of Guadalupe, </w:t>
                        </w:r>
                        <w:r w:rsidR="00672830">
                          <w:rPr>
                            <w:rFonts w:ascii="Garamond" w:hAnsi="Garamond"/>
                            <w:sz w:val="24"/>
                            <w:szCs w:val="24"/>
                          </w:rPr>
                          <w:t xml:space="preserve">you </w:t>
                        </w:r>
                        <w:r>
                          <w:rPr>
                            <w:rFonts w:ascii="Garamond" w:hAnsi="Garamond"/>
                            <w:sz w:val="24"/>
                            <w:szCs w:val="24"/>
                          </w:rPr>
                          <w:t xml:space="preserve">claimed the temples of idol worship and turned them into </w:t>
                        </w:r>
                        <w:r w:rsidR="00672830">
                          <w:rPr>
                            <w:rFonts w:ascii="Garamond" w:hAnsi="Garamond"/>
                            <w:sz w:val="24"/>
                            <w:szCs w:val="24"/>
                          </w:rPr>
                          <w:t>Sacred P</w:t>
                        </w:r>
                        <w:r>
                          <w:rPr>
                            <w:rFonts w:ascii="Garamond" w:hAnsi="Garamond"/>
                            <w:sz w:val="24"/>
                            <w:szCs w:val="24"/>
                          </w:rPr>
                          <w:t xml:space="preserve">laces </w:t>
                        </w:r>
                        <w:r w:rsidR="00672830">
                          <w:rPr>
                            <w:rFonts w:ascii="Garamond" w:hAnsi="Garamond"/>
                            <w:sz w:val="24"/>
                            <w:szCs w:val="24"/>
                          </w:rPr>
                          <w:t>that w</w:t>
                        </w:r>
                        <w:r>
                          <w:rPr>
                            <w:rFonts w:ascii="Garamond" w:hAnsi="Garamond"/>
                            <w:sz w:val="24"/>
                            <w:szCs w:val="24"/>
                          </w:rPr>
                          <w:t>orship the One True God</w:t>
                        </w:r>
                        <w:r w:rsidR="00672830">
                          <w:rPr>
                            <w:rFonts w:ascii="Garamond" w:hAnsi="Garamond"/>
                            <w:sz w:val="24"/>
                            <w:szCs w:val="24"/>
                          </w:rPr>
                          <w:t>.</w:t>
                        </w:r>
                        <w:r>
                          <w:rPr>
                            <w:rFonts w:ascii="Garamond" w:hAnsi="Garamond"/>
                            <w:sz w:val="24"/>
                            <w:szCs w:val="24"/>
                          </w:rPr>
                          <w:t xml:space="preserve"> </w:t>
                        </w:r>
                        <w:r w:rsidR="00672830" w:rsidRPr="00672830">
                          <w:rPr>
                            <w:rFonts w:ascii="Garamond" w:hAnsi="Garamond"/>
                            <w:sz w:val="24"/>
                            <w:szCs w:val="24"/>
                            <w:u w:val="single"/>
                          </w:rPr>
                          <w:t>N</w:t>
                        </w:r>
                        <w:r w:rsidRPr="00672830">
                          <w:rPr>
                            <w:rFonts w:ascii="Garamond" w:hAnsi="Garamond"/>
                            <w:sz w:val="24"/>
                            <w:szCs w:val="24"/>
                            <w:u w:val="single"/>
                          </w:rPr>
                          <w:t>ow claim</w:t>
                        </w:r>
                        <w:r>
                          <w:rPr>
                            <w:rFonts w:ascii="Garamond" w:hAnsi="Garamond"/>
                            <w:sz w:val="24"/>
                            <w:szCs w:val="24"/>
                          </w:rPr>
                          <w:t xml:space="preserve"> the Abortion Clinics all around America and </w:t>
                        </w:r>
                        <w:r w:rsidR="00EE0AFC">
                          <w:rPr>
                            <w:rFonts w:ascii="Garamond" w:hAnsi="Garamond"/>
                            <w:sz w:val="24"/>
                            <w:szCs w:val="24"/>
                          </w:rPr>
                          <w:t>c</w:t>
                        </w:r>
                        <w:r>
                          <w:rPr>
                            <w:rFonts w:ascii="Garamond" w:hAnsi="Garamond"/>
                            <w:sz w:val="24"/>
                            <w:szCs w:val="24"/>
                          </w:rPr>
                          <w:t xml:space="preserve">onsecrate them to </w:t>
                        </w:r>
                        <w:r w:rsidR="00EE0AFC">
                          <w:rPr>
                            <w:rFonts w:ascii="Garamond" w:hAnsi="Garamond"/>
                            <w:sz w:val="24"/>
                            <w:szCs w:val="24"/>
                          </w:rPr>
                          <w:t>y</w:t>
                        </w:r>
                        <w:r>
                          <w:rPr>
                            <w:rFonts w:ascii="Garamond" w:hAnsi="Garamond"/>
                            <w:sz w:val="24"/>
                            <w:szCs w:val="24"/>
                          </w:rPr>
                          <w:t xml:space="preserve">our Son that very soon they would become Clinics </w:t>
                        </w:r>
                        <w:r w:rsidR="00672830">
                          <w:rPr>
                            <w:rFonts w:ascii="Garamond" w:hAnsi="Garamond"/>
                            <w:sz w:val="24"/>
                            <w:szCs w:val="24"/>
                          </w:rPr>
                          <w:t>that are</w:t>
                        </w:r>
                        <w:r>
                          <w:rPr>
                            <w:rFonts w:ascii="Garamond" w:hAnsi="Garamond"/>
                            <w:sz w:val="24"/>
                            <w:szCs w:val="24"/>
                          </w:rPr>
                          <w:t xml:space="preserve"> Pro-Life. </w:t>
                        </w:r>
                      </w:p>
                      <w:p w14:paraId="484A4096" w14:textId="77777777" w:rsidR="003A61E5" w:rsidRPr="003A61E5" w:rsidRDefault="003A61E5" w:rsidP="003A61E5">
                        <w:pPr>
                          <w:spacing w:after="20" w:line="240" w:lineRule="auto"/>
                          <w:contextualSpacing/>
                          <w:jc w:val="both"/>
                          <w:rPr>
                            <w:rFonts w:ascii="Garamond" w:hAnsi="Garamond"/>
                            <w:sz w:val="16"/>
                            <w:szCs w:val="24"/>
                          </w:rPr>
                        </w:pPr>
                      </w:p>
                      <w:p w14:paraId="639C89C4" w14:textId="262E4CC5" w:rsidR="003A61E5" w:rsidRPr="003C5987" w:rsidRDefault="003A61E5" w:rsidP="003A61E5">
                        <w:pPr>
                          <w:spacing w:after="20" w:line="240" w:lineRule="auto"/>
                          <w:contextualSpacing/>
                          <w:jc w:val="both"/>
                          <w:rPr>
                            <w:rFonts w:ascii="Garamond" w:hAnsi="Garamond"/>
                            <w:sz w:val="24"/>
                            <w:szCs w:val="24"/>
                          </w:rPr>
                        </w:pPr>
                        <w:r>
                          <w:rPr>
                            <w:rFonts w:ascii="Garamond" w:hAnsi="Garamond"/>
                            <w:sz w:val="24"/>
                            <w:szCs w:val="24"/>
                          </w:rPr>
                          <w:t xml:space="preserve">Ever Virgin Mother, only </w:t>
                        </w:r>
                        <w:r w:rsidR="00EE0AFC">
                          <w:rPr>
                            <w:rFonts w:ascii="Garamond" w:hAnsi="Garamond"/>
                            <w:sz w:val="24"/>
                            <w:szCs w:val="24"/>
                          </w:rPr>
                          <w:t>y</w:t>
                        </w:r>
                        <w:r>
                          <w:rPr>
                            <w:rFonts w:ascii="Garamond" w:hAnsi="Garamond"/>
                            <w:sz w:val="24"/>
                            <w:szCs w:val="24"/>
                          </w:rPr>
                          <w:t xml:space="preserve">ou can open the eyes of the Doctors, Nurses and Volunteers who work in </w:t>
                        </w:r>
                        <w:proofErr w:type="gramStart"/>
                        <w:r>
                          <w:rPr>
                            <w:rFonts w:ascii="Garamond" w:hAnsi="Garamond"/>
                            <w:sz w:val="24"/>
                            <w:szCs w:val="24"/>
                          </w:rPr>
                          <w:t>these</w:t>
                        </w:r>
                        <w:r w:rsidR="00672830">
                          <w:rPr>
                            <w:rFonts w:ascii="Garamond" w:hAnsi="Garamond"/>
                            <w:sz w:val="24"/>
                            <w:szCs w:val="24"/>
                          </w:rPr>
                          <w:t xml:space="preserve"> </w:t>
                        </w:r>
                        <w:r>
                          <w:rPr>
                            <w:rFonts w:ascii="Garamond" w:hAnsi="Garamond"/>
                            <w:sz w:val="24"/>
                            <w:szCs w:val="24"/>
                          </w:rPr>
                          <w:t>clinic</w:t>
                        </w:r>
                        <w:proofErr w:type="gramEnd"/>
                        <w:r>
                          <w:rPr>
                            <w:rFonts w:ascii="Garamond" w:hAnsi="Garamond"/>
                            <w:sz w:val="24"/>
                            <w:szCs w:val="24"/>
                          </w:rPr>
                          <w:t xml:space="preserve"> and bring them to conversion.  Grant them the conversion of </w:t>
                        </w:r>
                        <w:r w:rsidR="00B32D9C">
                          <w:rPr>
                            <w:rFonts w:ascii="Garamond" w:hAnsi="Garamond"/>
                            <w:sz w:val="24"/>
                            <w:szCs w:val="24"/>
                          </w:rPr>
                          <w:t>h</w:t>
                        </w:r>
                        <w:r>
                          <w:rPr>
                            <w:rFonts w:ascii="Garamond" w:hAnsi="Garamond"/>
                            <w:sz w:val="24"/>
                            <w:szCs w:val="24"/>
                          </w:rPr>
                          <w:t xml:space="preserve">eart </w:t>
                        </w:r>
                        <w:r w:rsidR="00672830">
                          <w:rPr>
                            <w:rFonts w:ascii="Garamond" w:hAnsi="Garamond"/>
                            <w:sz w:val="24"/>
                            <w:szCs w:val="24"/>
                          </w:rPr>
                          <w:t>that</w:t>
                        </w:r>
                        <w:r>
                          <w:rPr>
                            <w:rFonts w:ascii="Garamond" w:hAnsi="Garamond"/>
                            <w:sz w:val="24"/>
                            <w:szCs w:val="24"/>
                          </w:rPr>
                          <w:t xml:space="preserve"> value</w:t>
                        </w:r>
                        <w:r w:rsidR="00672830">
                          <w:rPr>
                            <w:rFonts w:ascii="Garamond" w:hAnsi="Garamond"/>
                            <w:sz w:val="24"/>
                            <w:szCs w:val="24"/>
                          </w:rPr>
                          <w:t>s</w:t>
                        </w:r>
                        <w:r>
                          <w:rPr>
                            <w:rFonts w:ascii="Garamond" w:hAnsi="Garamond"/>
                            <w:sz w:val="24"/>
                            <w:szCs w:val="24"/>
                          </w:rPr>
                          <w:t xml:space="preserve"> the beauty and </w:t>
                        </w:r>
                        <w:r w:rsidR="00B32D9C">
                          <w:rPr>
                            <w:rFonts w:ascii="Garamond" w:hAnsi="Garamond"/>
                            <w:sz w:val="24"/>
                            <w:szCs w:val="24"/>
                          </w:rPr>
                          <w:t>s</w:t>
                        </w:r>
                        <w:r>
                          <w:rPr>
                            <w:rFonts w:ascii="Garamond" w:hAnsi="Garamond"/>
                            <w:sz w:val="24"/>
                            <w:szCs w:val="24"/>
                          </w:rPr>
                          <w:t>acredness of life</w:t>
                        </w:r>
                        <w:r w:rsidR="00B32D9C">
                          <w:rPr>
                            <w:rFonts w:ascii="Garamond" w:hAnsi="Garamond"/>
                            <w:sz w:val="24"/>
                            <w:szCs w:val="24"/>
                          </w:rPr>
                          <w:t>,</w:t>
                        </w:r>
                        <w:r>
                          <w:rPr>
                            <w:rFonts w:ascii="Garamond" w:hAnsi="Garamond"/>
                            <w:sz w:val="24"/>
                            <w:szCs w:val="24"/>
                          </w:rPr>
                          <w:t xml:space="preserve"> and in turn, help others to do the same.           Amen</w:t>
                        </w:r>
                      </w:p>
                      <w:bookmarkEnd w:id="0"/>
                      <w:p w14:paraId="000B0EAF" w14:textId="2558DAC6" w:rsidR="003A61E5" w:rsidRDefault="003A61E5"/>
                    </w:txbxContent>
                  </v:textbox>
                  <w10:wrap type="square"/>
                </v:shape>
              </w:pict>
            </w:r>
          </w:p>
        </w:tc>
      </w:tr>
      <w:tr w:rsidR="003A61E5" w:rsidRPr="00AA37C3" w14:paraId="3CB88F66" w14:textId="77777777" w:rsidTr="003A61E5">
        <w:trPr>
          <w:trHeight w:hRule="exact" w:val="7200"/>
        </w:trPr>
        <w:tc>
          <w:tcPr>
            <w:tcW w:w="5220" w:type="dxa"/>
            <w:tcMar>
              <w:top w:w="0" w:type="dxa"/>
              <w:bottom w:w="0" w:type="dxa"/>
            </w:tcMar>
            <w:vAlign w:val="center"/>
          </w:tcPr>
          <w:p w14:paraId="7078F102" w14:textId="38D787E9" w:rsidR="003A61E5" w:rsidRPr="00AA37C3" w:rsidRDefault="00B32D9C" w:rsidP="003A61E5">
            <w:pPr>
              <w:spacing w:afterLines="20" w:after="48" w:line="240" w:lineRule="auto"/>
              <w:jc w:val="both"/>
            </w:pPr>
            <w:r>
              <w:rPr>
                <w:noProof/>
              </w:rPr>
              <w:pict w14:anchorId="2AB9E6C9">
                <v:shape id="_x0000_s1031" type="#_x0000_t202" style="position:absolute;left:0;text-align:left;margin-left:-2.4pt;margin-top:-362.25pt;width:254.5pt;height:375.6pt;z-index: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1">
                    <w:txbxContent>
                      <w:p w14:paraId="21C67DD3" w14:textId="6DD32848" w:rsidR="00EE019B" w:rsidRDefault="00EE019B" w:rsidP="00305120">
                        <w:pPr>
                          <w:spacing w:after="0" w:line="240" w:lineRule="auto"/>
                          <w:contextualSpacing/>
                          <w:jc w:val="both"/>
                          <w:rPr>
                            <w:rFonts w:ascii="Garamond" w:hAnsi="Garamond"/>
                            <w:sz w:val="24"/>
                            <w:szCs w:val="24"/>
                          </w:rPr>
                        </w:pPr>
                      </w:p>
                      <w:p w14:paraId="58BD422C" w14:textId="7FF87228" w:rsidR="002F0256" w:rsidRDefault="002F0256" w:rsidP="002F0256">
                        <w:pPr>
                          <w:spacing w:after="0" w:line="240" w:lineRule="auto"/>
                          <w:contextualSpacing/>
                          <w:jc w:val="center"/>
                          <w:rPr>
                            <w:rFonts w:ascii="Garamond" w:hAnsi="Garamond"/>
                            <w:sz w:val="24"/>
                            <w:szCs w:val="24"/>
                          </w:rPr>
                        </w:pPr>
                        <w:r>
                          <w:rPr>
                            <w:rFonts w:ascii="Garamond" w:hAnsi="Garamond"/>
                            <w:sz w:val="24"/>
                            <w:szCs w:val="24"/>
                          </w:rPr>
                          <w:t>Consecration Prayer</w:t>
                        </w:r>
                      </w:p>
                      <w:p w14:paraId="63AD1C15" w14:textId="275923FE" w:rsidR="00305120" w:rsidRDefault="00305120" w:rsidP="00305120">
                        <w:pPr>
                          <w:spacing w:after="0" w:line="240" w:lineRule="auto"/>
                          <w:contextualSpacing/>
                          <w:jc w:val="both"/>
                          <w:rPr>
                            <w:rFonts w:ascii="Garamond" w:hAnsi="Garamond"/>
                            <w:sz w:val="24"/>
                            <w:szCs w:val="24"/>
                          </w:rPr>
                        </w:pPr>
                        <w:r w:rsidRPr="0097557C">
                          <w:rPr>
                            <w:rFonts w:ascii="Garamond" w:hAnsi="Garamond"/>
                            <w:sz w:val="24"/>
                            <w:szCs w:val="24"/>
                          </w:rPr>
                          <w:t>Dear Lady of Guadalupe</w:t>
                        </w:r>
                        <w:r>
                          <w:rPr>
                            <w:rFonts w:ascii="Garamond" w:hAnsi="Garamond"/>
                            <w:sz w:val="24"/>
                            <w:szCs w:val="24"/>
                          </w:rPr>
                          <w:t>,</w:t>
                        </w:r>
                      </w:p>
                      <w:p w14:paraId="031B48B2" w14:textId="77777777" w:rsidR="00305120" w:rsidRPr="003A61E5" w:rsidRDefault="00305120" w:rsidP="00305120">
                        <w:pPr>
                          <w:spacing w:after="0" w:line="240" w:lineRule="auto"/>
                          <w:contextualSpacing/>
                          <w:jc w:val="both"/>
                          <w:rPr>
                            <w:rFonts w:ascii="Garamond" w:hAnsi="Garamond"/>
                            <w:sz w:val="4"/>
                            <w:szCs w:val="24"/>
                          </w:rPr>
                        </w:pPr>
                      </w:p>
                      <w:p w14:paraId="48C079D4" w14:textId="197A9C36" w:rsidR="00305120" w:rsidRDefault="00305120" w:rsidP="00305120">
                        <w:pPr>
                          <w:spacing w:after="0" w:line="240" w:lineRule="auto"/>
                          <w:contextualSpacing/>
                          <w:jc w:val="both"/>
                          <w:rPr>
                            <w:rFonts w:ascii="Garamond" w:hAnsi="Garamond"/>
                            <w:sz w:val="24"/>
                            <w:szCs w:val="24"/>
                          </w:rPr>
                        </w:pPr>
                        <w:r>
                          <w:rPr>
                            <w:rFonts w:ascii="Garamond" w:hAnsi="Garamond"/>
                            <w:sz w:val="24"/>
                            <w:szCs w:val="24"/>
                          </w:rPr>
                          <w:t xml:space="preserve">You alone were able to heal the scourge of human sacrifice among the Aztec Indians.  Blessed </w:t>
                        </w:r>
                        <w:r w:rsidR="008450C4">
                          <w:rPr>
                            <w:rFonts w:ascii="Garamond" w:hAnsi="Garamond"/>
                            <w:sz w:val="24"/>
                            <w:szCs w:val="24"/>
                          </w:rPr>
                          <w:t>m</w:t>
                        </w:r>
                        <w:r>
                          <w:rPr>
                            <w:rFonts w:ascii="Garamond" w:hAnsi="Garamond"/>
                            <w:sz w:val="24"/>
                            <w:szCs w:val="24"/>
                          </w:rPr>
                          <w:t>other, we are in an even greater dilemma.   Millions of children’s lives are being ended in their Mother’s womb. Now many of our States are passing laws to permit infanticide.  Our Lady of Guadalupe you are the Mother of the Americas.  You alone can heal the affliction of abortion.</w:t>
                        </w:r>
                      </w:p>
                      <w:p w14:paraId="1B0E9775" w14:textId="77777777" w:rsidR="00305120" w:rsidRPr="003A61E5" w:rsidRDefault="00305120" w:rsidP="00305120">
                        <w:pPr>
                          <w:spacing w:after="0" w:line="240" w:lineRule="auto"/>
                          <w:contextualSpacing/>
                          <w:jc w:val="both"/>
                          <w:rPr>
                            <w:rFonts w:ascii="Garamond" w:hAnsi="Garamond"/>
                            <w:sz w:val="18"/>
                            <w:szCs w:val="24"/>
                          </w:rPr>
                        </w:pPr>
                      </w:p>
                      <w:p w14:paraId="19D51B07" w14:textId="24181111" w:rsidR="00305120" w:rsidRDefault="00305120" w:rsidP="00305120">
                        <w:pPr>
                          <w:spacing w:after="0" w:line="240" w:lineRule="auto"/>
                          <w:contextualSpacing/>
                          <w:jc w:val="both"/>
                          <w:rPr>
                            <w:rFonts w:ascii="Garamond" w:hAnsi="Garamond"/>
                            <w:sz w:val="24"/>
                            <w:szCs w:val="24"/>
                          </w:rPr>
                        </w:pPr>
                        <w:r>
                          <w:rPr>
                            <w:rFonts w:ascii="Garamond" w:hAnsi="Garamond"/>
                            <w:sz w:val="24"/>
                            <w:szCs w:val="24"/>
                          </w:rPr>
                          <w:t xml:space="preserve">We place this Clinic in your Motherly hands asking you to offer it to </w:t>
                        </w:r>
                        <w:r w:rsidR="00EE0AFC">
                          <w:rPr>
                            <w:rFonts w:ascii="Garamond" w:hAnsi="Garamond"/>
                            <w:sz w:val="24"/>
                            <w:szCs w:val="24"/>
                          </w:rPr>
                          <w:t>y</w:t>
                        </w:r>
                        <w:r>
                          <w:rPr>
                            <w:rFonts w:ascii="Garamond" w:hAnsi="Garamond"/>
                            <w:sz w:val="24"/>
                            <w:szCs w:val="24"/>
                          </w:rPr>
                          <w:t xml:space="preserve">our Son Jesus.  That just as through </w:t>
                        </w:r>
                        <w:r w:rsidR="00EE0AFC">
                          <w:rPr>
                            <w:rFonts w:ascii="Garamond" w:hAnsi="Garamond"/>
                            <w:sz w:val="24"/>
                            <w:szCs w:val="24"/>
                          </w:rPr>
                          <w:t>y</w:t>
                        </w:r>
                        <w:r>
                          <w:rPr>
                            <w:rFonts w:ascii="Garamond" w:hAnsi="Garamond"/>
                            <w:sz w:val="24"/>
                            <w:szCs w:val="24"/>
                          </w:rPr>
                          <w:t xml:space="preserve">ou, O Lady of Guadalupe, who claimed the temples of idol worship and turned them into places of Worship of the One True God, now claim the Abortion Clinics all around America and </w:t>
                        </w:r>
                        <w:r w:rsidR="00EE0AFC">
                          <w:rPr>
                            <w:rFonts w:ascii="Garamond" w:hAnsi="Garamond"/>
                            <w:sz w:val="24"/>
                            <w:szCs w:val="24"/>
                          </w:rPr>
                          <w:t>c</w:t>
                        </w:r>
                        <w:r>
                          <w:rPr>
                            <w:rFonts w:ascii="Garamond" w:hAnsi="Garamond"/>
                            <w:sz w:val="24"/>
                            <w:szCs w:val="24"/>
                          </w:rPr>
                          <w:t xml:space="preserve">onsecrate them to </w:t>
                        </w:r>
                        <w:r w:rsidR="00EE0AFC">
                          <w:rPr>
                            <w:rFonts w:ascii="Garamond" w:hAnsi="Garamond"/>
                            <w:sz w:val="24"/>
                            <w:szCs w:val="24"/>
                          </w:rPr>
                          <w:t>y</w:t>
                        </w:r>
                        <w:r>
                          <w:rPr>
                            <w:rFonts w:ascii="Garamond" w:hAnsi="Garamond"/>
                            <w:sz w:val="24"/>
                            <w:szCs w:val="24"/>
                          </w:rPr>
                          <w:t xml:space="preserve">our Son that very soon they would become Clinics of Pro-Life. </w:t>
                        </w:r>
                      </w:p>
                      <w:p w14:paraId="1F7AA5E0" w14:textId="77777777" w:rsidR="00305120" w:rsidRPr="003A61E5" w:rsidRDefault="00305120" w:rsidP="00305120">
                        <w:pPr>
                          <w:spacing w:after="0" w:line="240" w:lineRule="auto"/>
                          <w:contextualSpacing/>
                          <w:jc w:val="both"/>
                          <w:rPr>
                            <w:rFonts w:ascii="Garamond" w:hAnsi="Garamond"/>
                            <w:sz w:val="16"/>
                            <w:szCs w:val="24"/>
                          </w:rPr>
                        </w:pPr>
                      </w:p>
                      <w:p w14:paraId="3F3A3D0B" w14:textId="7E2E4C51" w:rsidR="00305120" w:rsidRPr="003C5987" w:rsidRDefault="00305120" w:rsidP="00305120">
                        <w:pPr>
                          <w:spacing w:after="0" w:line="240" w:lineRule="auto"/>
                          <w:contextualSpacing/>
                          <w:jc w:val="both"/>
                          <w:rPr>
                            <w:rFonts w:ascii="Garamond" w:hAnsi="Garamond"/>
                            <w:sz w:val="24"/>
                            <w:szCs w:val="24"/>
                          </w:rPr>
                        </w:pPr>
                        <w:r>
                          <w:rPr>
                            <w:rFonts w:ascii="Garamond" w:hAnsi="Garamond"/>
                            <w:sz w:val="24"/>
                            <w:szCs w:val="24"/>
                          </w:rPr>
                          <w:t xml:space="preserve">Ever Virgin Mother, only </w:t>
                        </w:r>
                        <w:r w:rsidR="00EE0AFC">
                          <w:rPr>
                            <w:rFonts w:ascii="Garamond" w:hAnsi="Garamond"/>
                            <w:sz w:val="24"/>
                            <w:szCs w:val="24"/>
                          </w:rPr>
                          <w:t>y</w:t>
                        </w:r>
                        <w:r>
                          <w:rPr>
                            <w:rFonts w:ascii="Garamond" w:hAnsi="Garamond"/>
                            <w:sz w:val="24"/>
                            <w:szCs w:val="24"/>
                          </w:rPr>
                          <w:t>ou can open the eyes of the Doctors, Nurses and Volunteers who work in these clinics, and bring them to conversion.  Grant them the conversion of Heart to value the beauty and Sacredness of life and in turn, help others to do the same.           Amen</w:t>
                        </w:r>
                      </w:p>
                      <w:p w14:paraId="67A22D58" w14:textId="2ED5E1FC" w:rsidR="00305120" w:rsidRDefault="00305120"/>
                    </w:txbxContent>
                  </v:textbox>
                  <w10:wrap type="square"/>
                </v:shape>
              </w:pict>
            </w:r>
          </w:p>
        </w:tc>
        <w:tc>
          <w:tcPr>
            <w:tcW w:w="540" w:type="dxa"/>
            <w:vMerge/>
            <w:tcBorders>
              <w:top w:val="single" w:sz="8" w:space="0" w:color="FFFFFF"/>
              <w:bottom w:val="single" w:sz="8" w:space="0" w:color="FFFFFF"/>
            </w:tcBorders>
            <w:tcMar>
              <w:top w:w="0" w:type="dxa"/>
              <w:left w:w="0" w:type="dxa"/>
              <w:bottom w:w="0" w:type="dxa"/>
              <w:right w:w="0" w:type="dxa"/>
            </w:tcMar>
          </w:tcPr>
          <w:p w14:paraId="6AC2CCF7" w14:textId="77777777" w:rsidR="003A61E5" w:rsidRPr="00AA37C3" w:rsidRDefault="003A61E5" w:rsidP="003A61E5"/>
        </w:tc>
        <w:tc>
          <w:tcPr>
            <w:tcW w:w="5220" w:type="dxa"/>
            <w:tcMar>
              <w:top w:w="0" w:type="dxa"/>
              <w:bottom w:w="0" w:type="dxa"/>
            </w:tcMar>
            <w:vAlign w:val="center"/>
          </w:tcPr>
          <w:p w14:paraId="4E3E07A8" w14:textId="389B4AE0" w:rsidR="003A61E5" w:rsidRPr="00AA37C3" w:rsidRDefault="00B32D9C" w:rsidP="003A61E5">
            <w:pPr>
              <w:pStyle w:val="AveryStyle1"/>
            </w:pPr>
            <w:r>
              <w:rPr>
                <w:noProof/>
              </w:rPr>
              <w:pict w14:anchorId="7149D5C8">
                <v:shape id="_x0000_s1033" type="#_x0000_t202" style="position:absolute;left:0;text-align:left;margin-left:-3.6pt;margin-top:-376.9pt;width:257.55pt;height:384.45pt;z-index:7;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3">
                    <w:txbxContent>
                      <w:p w14:paraId="4AEFB89D" w14:textId="77777777" w:rsidR="00123194" w:rsidRPr="00123194" w:rsidRDefault="00123194" w:rsidP="002F0256">
                        <w:pPr>
                          <w:spacing w:after="20" w:line="240" w:lineRule="auto"/>
                          <w:jc w:val="center"/>
                          <w:rPr>
                            <w:rFonts w:ascii="Garamond" w:hAnsi="Garamond"/>
                            <w:sz w:val="8"/>
                            <w:szCs w:val="24"/>
                          </w:rPr>
                        </w:pPr>
                      </w:p>
                      <w:p w14:paraId="343E85CE" w14:textId="17203DCE" w:rsidR="002F0256" w:rsidRPr="002F0256" w:rsidRDefault="002F0256" w:rsidP="002F0256">
                        <w:pPr>
                          <w:spacing w:after="20" w:line="240" w:lineRule="auto"/>
                          <w:jc w:val="center"/>
                          <w:rPr>
                            <w:rFonts w:ascii="Garamond" w:hAnsi="Garamond"/>
                            <w:sz w:val="24"/>
                            <w:szCs w:val="24"/>
                          </w:rPr>
                        </w:pPr>
                        <w:r>
                          <w:rPr>
                            <w:rFonts w:ascii="Garamond" w:hAnsi="Garamond"/>
                            <w:sz w:val="24"/>
                            <w:szCs w:val="24"/>
                          </w:rPr>
                          <w:t>Consecration Prayer</w:t>
                        </w:r>
                      </w:p>
                      <w:p w14:paraId="06C924EB" w14:textId="71DA30FE" w:rsidR="00EE019B" w:rsidRDefault="00EE019B" w:rsidP="00EE019B">
                        <w:pPr>
                          <w:spacing w:after="20" w:line="240" w:lineRule="auto"/>
                          <w:rPr>
                            <w:rFonts w:ascii="Garamond" w:hAnsi="Garamond"/>
                            <w:sz w:val="24"/>
                            <w:szCs w:val="24"/>
                          </w:rPr>
                        </w:pPr>
                        <w:r w:rsidRPr="0097557C">
                          <w:rPr>
                            <w:rFonts w:ascii="Garamond" w:hAnsi="Garamond"/>
                            <w:sz w:val="24"/>
                            <w:szCs w:val="24"/>
                          </w:rPr>
                          <w:t>Dear Lady of Guadalupe</w:t>
                        </w:r>
                        <w:r>
                          <w:rPr>
                            <w:rFonts w:ascii="Garamond" w:hAnsi="Garamond"/>
                            <w:sz w:val="24"/>
                            <w:szCs w:val="24"/>
                          </w:rPr>
                          <w:t>,</w:t>
                        </w:r>
                      </w:p>
                      <w:p w14:paraId="6D99F6FA" w14:textId="77777777" w:rsidR="00EE019B" w:rsidRPr="003A61E5" w:rsidRDefault="00EE019B" w:rsidP="00EE019B">
                        <w:pPr>
                          <w:spacing w:after="20" w:line="240" w:lineRule="auto"/>
                          <w:rPr>
                            <w:rFonts w:ascii="Garamond" w:hAnsi="Garamond"/>
                            <w:sz w:val="4"/>
                            <w:szCs w:val="24"/>
                          </w:rPr>
                        </w:pPr>
                      </w:p>
                      <w:p w14:paraId="46A4CA15" w14:textId="741A85F8" w:rsidR="00EE019B" w:rsidRDefault="00EE019B" w:rsidP="00EE019B">
                        <w:pPr>
                          <w:spacing w:after="20" w:line="240" w:lineRule="auto"/>
                          <w:jc w:val="both"/>
                          <w:rPr>
                            <w:rFonts w:ascii="Garamond" w:hAnsi="Garamond"/>
                            <w:sz w:val="24"/>
                            <w:szCs w:val="24"/>
                          </w:rPr>
                        </w:pPr>
                        <w:r>
                          <w:rPr>
                            <w:rFonts w:ascii="Garamond" w:hAnsi="Garamond"/>
                            <w:sz w:val="24"/>
                            <w:szCs w:val="24"/>
                          </w:rPr>
                          <w:t xml:space="preserve">You alone were able to heal the scourge of human sacrifice among the Aztec Indians.  Blessed Mother, we are in an even greater dilemma.   Millions of children’s lives are being ended in their </w:t>
                        </w:r>
                        <w:r w:rsidR="00123194">
                          <w:rPr>
                            <w:rFonts w:ascii="Garamond" w:hAnsi="Garamond"/>
                            <w:sz w:val="24"/>
                            <w:szCs w:val="24"/>
                          </w:rPr>
                          <w:t>m</w:t>
                        </w:r>
                        <w:r>
                          <w:rPr>
                            <w:rFonts w:ascii="Garamond" w:hAnsi="Garamond"/>
                            <w:sz w:val="24"/>
                            <w:szCs w:val="24"/>
                          </w:rPr>
                          <w:t>other’s womb. Now many of our States are passing laws to permit infanticide.  Our Lady of Guadalupe you are the Mother of the Americas.  You alone can heal the affliction of abortion.</w:t>
                        </w:r>
                      </w:p>
                      <w:p w14:paraId="3AE96BCF" w14:textId="77777777" w:rsidR="00EE019B" w:rsidRPr="003A61E5" w:rsidRDefault="00EE019B" w:rsidP="00EE019B">
                        <w:pPr>
                          <w:spacing w:after="20" w:line="240" w:lineRule="auto"/>
                          <w:jc w:val="both"/>
                          <w:rPr>
                            <w:rFonts w:ascii="Garamond" w:hAnsi="Garamond"/>
                            <w:sz w:val="18"/>
                            <w:szCs w:val="24"/>
                          </w:rPr>
                        </w:pPr>
                      </w:p>
                      <w:p w14:paraId="27D9B86C" w14:textId="408067BD" w:rsidR="00EE019B" w:rsidRDefault="00EE019B" w:rsidP="00EE019B">
                        <w:pPr>
                          <w:spacing w:after="20" w:line="240" w:lineRule="auto"/>
                          <w:jc w:val="both"/>
                          <w:rPr>
                            <w:rFonts w:ascii="Garamond" w:hAnsi="Garamond"/>
                            <w:sz w:val="24"/>
                            <w:szCs w:val="24"/>
                          </w:rPr>
                        </w:pPr>
                        <w:r>
                          <w:rPr>
                            <w:rFonts w:ascii="Garamond" w:hAnsi="Garamond"/>
                            <w:sz w:val="24"/>
                            <w:szCs w:val="24"/>
                          </w:rPr>
                          <w:t xml:space="preserve">We place this Clinic in your Motherly hands asking you to offer it to </w:t>
                        </w:r>
                        <w:r w:rsidR="00EE0AFC">
                          <w:rPr>
                            <w:rFonts w:ascii="Garamond" w:hAnsi="Garamond"/>
                            <w:sz w:val="24"/>
                            <w:szCs w:val="24"/>
                          </w:rPr>
                          <w:t>y</w:t>
                        </w:r>
                        <w:r>
                          <w:rPr>
                            <w:rFonts w:ascii="Garamond" w:hAnsi="Garamond"/>
                            <w:sz w:val="24"/>
                            <w:szCs w:val="24"/>
                          </w:rPr>
                          <w:t xml:space="preserve">our Son Jesus.  That just as through </w:t>
                        </w:r>
                        <w:r w:rsidR="00EE0AFC">
                          <w:rPr>
                            <w:rFonts w:ascii="Garamond" w:hAnsi="Garamond"/>
                            <w:sz w:val="24"/>
                            <w:szCs w:val="24"/>
                          </w:rPr>
                          <w:t>y</w:t>
                        </w:r>
                        <w:r>
                          <w:rPr>
                            <w:rFonts w:ascii="Garamond" w:hAnsi="Garamond"/>
                            <w:sz w:val="24"/>
                            <w:szCs w:val="24"/>
                          </w:rPr>
                          <w:t xml:space="preserve">ou, O Lady of Guadalupe, who claimed the temples of idol worship and turned them into places of Worship of the One True God, now claim the Abortion Clinics all around America and </w:t>
                        </w:r>
                        <w:r w:rsidR="00EE0AFC">
                          <w:rPr>
                            <w:rFonts w:ascii="Garamond" w:hAnsi="Garamond"/>
                            <w:sz w:val="24"/>
                            <w:szCs w:val="24"/>
                          </w:rPr>
                          <w:t>c</w:t>
                        </w:r>
                        <w:r>
                          <w:rPr>
                            <w:rFonts w:ascii="Garamond" w:hAnsi="Garamond"/>
                            <w:sz w:val="24"/>
                            <w:szCs w:val="24"/>
                          </w:rPr>
                          <w:t xml:space="preserve">onsecrate them to </w:t>
                        </w:r>
                        <w:r w:rsidR="00EE0AFC">
                          <w:rPr>
                            <w:rFonts w:ascii="Garamond" w:hAnsi="Garamond"/>
                            <w:sz w:val="24"/>
                            <w:szCs w:val="24"/>
                          </w:rPr>
                          <w:t>y</w:t>
                        </w:r>
                        <w:r>
                          <w:rPr>
                            <w:rFonts w:ascii="Garamond" w:hAnsi="Garamond"/>
                            <w:sz w:val="24"/>
                            <w:szCs w:val="24"/>
                          </w:rPr>
                          <w:t xml:space="preserve">our Son that very soon they would become Clinics of Pro-Life. </w:t>
                        </w:r>
                      </w:p>
                      <w:p w14:paraId="6684C101" w14:textId="77777777" w:rsidR="00EE019B" w:rsidRPr="003A61E5" w:rsidRDefault="00EE019B" w:rsidP="00EE019B">
                        <w:pPr>
                          <w:spacing w:after="20" w:line="240" w:lineRule="auto"/>
                          <w:jc w:val="both"/>
                          <w:rPr>
                            <w:rFonts w:ascii="Garamond" w:hAnsi="Garamond"/>
                            <w:sz w:val="16"/>
                            <w:szCs w:val="24"/>
                          </w:rPr>
                        </w:pPr>
                      </w:p>
                      <w:p w14:paraId="0DED1EEE" w14:textId="24D13F83" w:rsidR="00EE019B" w:rsidRPr="003C5987" w:rsidRDefault="00EE019B" w:rsidP="00EE019B">
                        <w:pPr>
                          <w:spacing w:after="20" w:line="240" w:lineRule="auto"/>
                          <w:jc w:val="both"/>
                          <w:rPr>
                            <w:rFonts w:ascii="Garamond" w:hAnsi="Garamond"/>
                            <w:sz w:val="24"/>
                            <w:szCs w:val="24"/>
                          </w:rPr>
                        </w:pPr>
                        <w:r>
                          <w:rPr>
                            <w:rFonts w:ascii="Garamond" w:hAnsi="Garamond"/>
                            <w:sz w:val="24"/>
                            <w:szCs w:val="24"/>
                          </w:rPr>
                          <w:t xml:space="preserve">Ever Virgin Mother, only </w:t>
                        </w:r>
                        <w:r w:rsidR="00EE0AFC">
                          <w:rPr>
                            <w:rFonts w:ascii="Garamond" w:hAnsi="Garamond"/>
                            <w:sz w:val="24"/>
                            <w:szCs w:val="24"/>
                          </w:rPr>
                          <w:t>y</w:t>
                        </w:r>
                        <w:r>
                          <w:rPr>
                            <w:rFonts w:ascii="Garamond" w:hAnsi="Garamond"/>
                            <w:sz w:val="24"/>
                            <w:szCs w:val="24"/>
                          </w:rPr>
                          <w:t>ou can open the eyes of the Doctors, Nurses and Volunteers who work in these clinics, and bring them to conversion.  Grant them the conversion of Heart to value the beauty and Sacredness of life and in turn, help others to do the same.           Amen</w:t>
                        </w:r>
                      </w:p>
                      <w:p w14:paraId="0FB27992" w14:textId="7710C4E2" w:rsidR="00EE019B" w:rsidRDefault="00EE019B" w:rsidP="00EE019B">
                        <w:pPr>
                          <w:spacing w:after="20" w:line="240" w:lineRule="auto"/>
                        </w:pPr>
                      </w:p>
                      <w:p w14:paraId="595E03EB" w14:textId="77777777" w:rsidR="00EE019B" w:rsidRDefault="00EE019B"/>
                      <w:p w14:paraId="2B214FEC" w14:textId="77777777" w:rsidR="00EE019B" w:rsidRDefault="00EE019B"/>
                    </w:txbxContent>
                  </v:textbox>
                  <w10:wrap type="square"/>
                </v:shape>
              </w:pict>
            </w:r>
          </w:p>
        </w:tc>
      </w:tr>
    </w:tbl>
    <w:p w14:paraId="0F620DF4" w14:textId="1A2A8533" w:rsidR="00070D7B" w:rsidRDefault="00B32D9C">
      <w:pPr>
        <w:spacing w:after="0" w:line="20" w:lineRule="exact"/>
      </w:pPr>
      <w:r>
        <w:pict w14:anchorId="3FBE1192">
          <v:roundrect id="_x0000_s1029" style="position:absolute;margin-left:36pt;margin-top:36.1pt;width:252pt;height:360.9pt;z-index:1;mso-position-horizontal-relative:page;mso-position-vertical-relative:page" arcsize="1872f" o:allowincell="f" print="f" filled="f" strokecolor="#bfbfbf" strokeweight=".25pt">
            <w10:wrap anchorx="page" anchory="page"/>
            <w10:anchorlock/>
          </v:roundrect>
        </w:pict>
      </w:r>
      <w:r>
        <w:pict w14:anchorId="79B4F643">
          <v:roundrect id="_x0000_s1028" style="position:absolute;margin-left:324pt;margin-top:36.1pt;width:252pt;height:5in;z-index:2;mso-position-horizontal-relative:page;mso-position-vertical-relative:page" arcsize="1872f" o:allowincell="f" print="f" filled="f" strokecolor="#bfbfbf" strokeweight=".25pt">
            <w10:wrap anchorx="page" anchory="page"/>
            <w10:anchorlock/>
          </v:roundrect>
        </w:pict>
      </w:r>
      <w:r>
        <w:pict w14:anchorId="2E585B95">
          <v:roundrect id="_x0000_s1027" style="position:absolute;margin-left:36pt;margin-top:396.1pt;width:252pt;height:5in;z-index:3;mso-position-horizontal-relative:page;mso-position-vertical-relative:page" arcsize="1872f" o:allowincell="f" print="f" filled="f" strokecolor="#bfbfbf" strokeweight=".25pt">
            <w10:wrap anchorx="page" anchory="page"/>
            <w10:anchorlock/>
          </v:roundrect>
        </w:pict>
      </w:r>
      <w:r>
        <w:pict w14:anchorId="0EBE24B2">
          <v:roundrect id="_x0000_s1026" style="position:absolute;margin-left:324pt;margin-top:396.1pt;width:252pt;height:5in;z-index:4;mso-position-horizontal-relative:page;mso-position-vertical-relative:page" arcsize="1872f" o:allowincell="f" print="f" filled="f" strokecolor="#bfbfbf" strokeweight=".25pt">
            <w10:wrap anchorx="page" anchory="page"/>
            <w10:anchorlock/>
          </v:roundrect>
        </w:pict>
      </w:r>
    </w:p>
    <w:sectPr w:rsidR="00070D7B" w:rsidSect="00070D7B">
      <w:pgSz w:w="12240" w:h="15840"/>
      <w:pgMar w:top="720" w:right="446" w:bottom="600" w:left="84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D7B"/>
    <w:rsid w:val="00070D7B"/>
    <w:rsid w:val="00123194"/>
    <w:rsid w:val="001E4410"/>
    <w:rsid w:val="001F40D3"/>
    <w:rsid w:val="002F0256"/>
    <w:rsid w:val="00305120"/>
    <w:rsid w:val="00366332"/>
    <w:rsid w:val="003A61E5"/>
    <w:rsid w:val="00435902"/>
    <w:rsid w:val="00445EED"/>
    <w:rsid w:val="00672830"/>
    <w:rsid w:val="00677165"/>
    <w:rsid w:val="00824FC3"/>
    <w:rsid w:val="008450C4"/>
    <w:rsid w:val="0097557C"/>
    <w:rsid w:val="00AA37C3"/>
    <w:rsid w:val="00B32D9C"/>
    <w:rsid w:val="00B567CD"/>
    <w:rsid w:val="00EE019B"/>
    <w:rsid w:val="00EE0AFC"/>
    <w:rsid w:val="00FA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f8f8f8"/>
    </o:shapedefaults>
    <o:shapelayout v:ext="edit">
      <o:idmap v:ext="edit" data="1"/>
    </o:shapelayout>
  </w:shapeDefaults>
  <w:decimalSymbol w:val="."/>
  <w:listSeparator w:val=","/>
  <w14:docId w14:val="201F7F05"/>
  <w15:chartTrackingRefBased/>
  <w15:docId w15:val="{CBF483A1-CA50-4F98-AF33-3BE8BD3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070D7B"/>
    <w:pPr>
      <w:spacing w:before="115" w:after="115"/>
      <w:ind w:left="172" w:right="172"/>
    </w:pPr>
    <w:rPr>
      <w:rFonts w:ascii="Arial" w:hAnsi="Arial" w:cs="Arial"/>
      <w:bCs/>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Avery Dennison Corporation</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Avery Dennison Corporation</dc:creator>
  <cp:keywords>Avery, Templates</cp:keywords>
  <dc:description>Copyright 2008 Avery Dennison Corporation. All rights reserved.</dc:description>
  <cp:lastModifiedBy>Esther Marie</cp:lastModifiedBy>
  <cp:revision>2</cp:revision>
  <cp:lastPrinted>2019-02-21T16:43:00Z</cp:lastPrinted>
  <dcterms:created xsi:type="dcterms:W3CDTF">2019-02-21T20:19:00Z</dcterms:created>
  <dcterms:modified xsi:type="dcterms:W3CDTF">2019-02-21T20:19:00Z</dcterms:modified>
  <cp:category>Avery Dennison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U-0094-01</vt:lpwstr>
  </property>
</Properties>
</file>